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D9B0" w14:textId="77777777" w:rsidR="00500253" w:rsidRDefault="00500253" w:rsidP="00500253">
      <w:pPr>
        <w:rPr>
          <w:rFonts w:ascii="Calibri" w:hAnsi="Calibri" w:cs="Calibri"/>
          <w:color w:val="242424"/>
          <w:shd w:val="clear" w:color="auto" w:fill="FFFFFF"/>
        </w:rPr>
      </w:pPr>
      <w:r>
        <w:t xml:space="preserve">3. </w:t>
      </w:r>
      <w:r>
        <w:rPr>
          <w:rFonts w:ascii="Calibri" w:hAnsi="Calibri" w:cs="Calibri"/>
          <w:color w:val="444444"/>
          <w:shd w:val="clear" w:color="auto" w:fill="FFFFFF"/>
        </w:rPr>
        <w:t xml:space="preserve">FG Item master </w:t>
      </w:r>
      <w:r>
        <w:rPr>
          <w:rFonts w:ascii="Calibri" w:hAnsi="Calibri" w:cs="Calibri"/>
          <w:color w:val="242424"/>
          <w:shd w:val="clear" w:color="auto" w:fill="FFFFFF"/>
        </w:rPr>
        <w:t>Field Dropdown </w:t>
      </w:r>
    </w:p>
    <w:p w14:paraId="45ED3717" w14:textId="77777777" w:rsidR="00500253" w:rsidRDefault="00500253" w:rsidP="00500253">
      <w:r>
        <w:rPr>
          <w:noProof/>
        </w:rPr>
        <w:drawing>
          <wp:inline distT="0" distB="0" distL="0" distR="0" wp14:anchorId="38673477" wp14:editId="6A547B2A">
            <wp:extent cx="3657600" cy="1874520"/>
            <wp:effectExtent l="0" t="0" r="0" b="0"/>
            <wp:docPr id="17227635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76F7" w14:textId="77777777" w:rsidR="0008043F" w:rsidRDefault="0008043F"/>
    <w:sectPr w:rsidR="0008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53"/>
    <w:rsid w:val="0008043F"/>
    <w:rsid w:val="00500253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BD89"/>
  <w15:chartTrackingRefBased/>
  <w15:docId w15:val="{CA8E80C4-9955-4467-85DE-C95231F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53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2024-02-06T10:41:00Z</dcterms:created>
  <dcterms:modified xsi:type="dcterms:W3CDTF">2024-02-06T10:41:00Z</dcterms:modified>
</cp:coreProperties>
</file>